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B1" w:rsidRDefault="001E58B1" w:rsidP="001E58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cs="Mangal"/>
          <w:sz w:val="10"/>
        </w:rPr>
        <w:object w:dxaOrig="88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1.5pt" o:ole="" fillcolor="window">
            <v:imagedata r:id="rId4" o:title=""/>
          </v:shape>
          <o:OLEObject Type="Embed" ProgID="MS_ClipArt_Gallery.5" ShapeID="_x0000_i1025" DrawAspect="Content" ObjectID="_1660051647" r:id="rId5"/>
        </w:object>
      </w:r>
    </w:p>
    <w:p w:rsidR="001E58B1" w:rsidRDefault="001E58B1" w:rsidP="001E58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E58B1" w:rsidRDefault="001E58B1" w:rsidP="001E58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UNITA’ DI DIREZIONE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br/>
        <w:t xml:space="preserve">SERVIZI ALLA PERSONA </w:t>
      </w:r>
    </w:p>
    <w:p w:rsidR="001E58B1" w:rsidRDefault="001E58B1" w:rsidP="001E58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ISTRUZIONE E SPORT</w:t>
      </w:r>
    </w:p>
    <w:p w:rsidR="001E58B1" w:rsidRDefault="001E58B1" w:rsidP="001E58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E58B1" w:rsidRPr="00A50051" w:rsidRDefault="001E58B1" w:rsidP="00A500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PROVVEDIMENTI ORGANI DI INDIRIZZO POLITICO</w:t>
      </w:r>
    </w:p>
    <w:p w:rsidR="001E58B1" w:rsidRPr="001E58B1" w:rsidRDefault="001E58B1" w:rsidP="001E58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E58B1">
        <w:rPr>
          <w:rFonts w:ascii="TimesNewRomanPSMT" w:hAnsi="TimesNewRomanPSMT" w:cs="TimesNewRomanPSMT"/>
          <w:sz w:val="24"/>
          <w:szCs w:val="24"/>
        </w:rPr>
        <w:t xml:space="preserve">(Adempimento ex art. 23 del D. </w:t>
      </w:r>
      <w:proofErr w:type="spellStart"/>
      <w:r w:rsidRPr="001E58B1"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 w:rsidRPr="001E58B1">
        <w:rPr>
          <w:rFonts w:ascii="TimesNewRomanPSMT" w:hAnsi="TimesNewRomanPSMT" w:cs="TimesNewRomanPSMT"/>
          <w:sz w:val="24"/>
          <w:szCs w:val="24"/>
        </w:rPr>
        <w:t>. n. 33/2013)</w:t>
      </w:r>
    </w:p>
    <w:p w:rsidR="004F0F8F" w:rsidRDefault="001E58B1" w:rsidP="001E58B1">
      <w:pPr>
        <w:tabs>
          <w:tab w:val="center" w:pos="4819"/>
        </w:tabs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ELENCO DELIBERAZIONI DEL CONSIGLIO COMUNALE –</w:t>
      </w:r>
      <w:r w:rsidR="00A500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1° SEMESTRE 2020</w:t>
      </w:r>
    </w:p>
    <w:p w:rsidR="001E58B1" w:rsidRDefault="001E58B1"/>
    <w:p w:rsidR="001E58B1" w:rsidRDefault="001E58B1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923"/>
        <w:gridCol w:w="6480"/>
        <w:gridCol w:w="1925"/>
      </w:tblGrid>
      <w:tr w:rsidR="00793F53" w:rsidRPr="001E58B1" w:rsidTr="00793F53">
        <w:trPr>
          <w:tblCellSpacing w:w="15" w:type="dxa"/>
          <w:jc w:val="center"/>
        </w:trPr>
        <w:tc>
          <w:tcPr>
            <w:tcW w:w="265" w:type="dxa"/>
            <w:shd w:val="clear" w:color="auto" w:fill="F2F2F4"/>
            <w:vAlign w:val="center"/>
          </w:tcPr>
          <w:p w:rsidR="00793F53" w:rsidRDefault="00793F53" w:rsidP="001E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900" w:type="dxa"/>
            <w:shd w:val="clear" w:color="auto" w:fill="F2F2F4"/>
            <w:vAlign w:val="center"/>
          </w:tcPr>
          <w:p w:rsidR="00793F53" w:rsidRPr="001E58B1" w:rsidRDefault="00793F53" w:rsidP="001E58B1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  <w:t>data</w:t>
            </w:r>
            <w:proofErr w:type="gramEnd"/>
          </w:p>
        </w:tc>
        <w:tc>
          <w:tcPr>
            <w:tcW w:w="6527" w:type="dxa"/>
            <w:shd w:val="clear" w:color="auto" w:fill="F2F2F4"/>
            <w:vAlign w:val="center"/>
          </w:tcPr>
          <w:p w:rsidR="00793F53" w:rsidRPr="001E58B1" w:rsidRDefault="00793F53" w:rsidP="001E58B1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  <w:t>Oggetto</w:t>
            </w:r>
          </w:p>
        </w:tc>
        <w:tc>
          <w:tcPr>
            <w:tcW w:w="1796" w:type="dxa"/>
            <w:shd w:val="clear" w:color="auto" w:fill="F2F2F4"/>
            <w:vAlign w:val="center"/>
          </w:tcPr>
          <w:p w:rsidR="00793F53" w:rsidRPr="001E58B1" w:rsidRDefault="00793F53" w:rsidP="001E58B1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  <w:t xml:space="preserve"> Spesa prevista/documenti per istruttoria</w:t>
            </w:r>
          </w:p>
        </w:tc>
      </w:tr>
      <w:tr w:rsidR="00793F53" w:rsidRPr="0007387E" w:rsidTr="00793F53">
        <w:trPr>
          <w:tblCellSpacing w:w="15" w:type="dxa"/>
          <w:jc w:val="center"/>
        </w:trPr>
        <w:tc>
          <w:tcPr>
            <w:tcW w:w="265" w:type="dxa"/>
            <w:shd w:val="clear" w:color="auto" w:fill="F2F2F4"/>
            <w:vAlign w:val="center"/>
            <w:hideMark/>
          </w:tcPr>
          <w:p w:rsidR="00793F53" w:rsidRPr="0007387E" w:rsidRDefault="00793F53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32567A"/>
                <w:lang w:eastAsia="it-IT"/>
              </w:rPr>
            </w:pPr>
            <w:r w:rsidRPr="0007387E">
              <w:rPr>
                <w:rFonts w:ascii="Calibri" w:eastAsia="Times New Roman" w:hAnsi="Calibri" w:cs="Times New Roman"/>
                <w:color w:val="32567A"/>
                <w:lang w:eastAsia="it-IT"/>
              </w:rPr>
              <w:t>29</w:t>
            </w:r>
          </w:p>
        </w:tc>
        <w:tc>
          <w:tcPr>
            <w:tcW w:w="900" w:type="dxa"/>
            <w:shd w:val="clear" w:color="auto" w:fill="F2F2F4"/>
            <w:vAlign w:val="center"/>
            <w:hideMark/>
          </w:tcPr>
          <w:p w:rsidR="00793F53" w:rsidRPr="0007387E" w:rsidRDefault="008D5D65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32567A"/>
                <w:lang w:eastAsia="it-IT"/>
              </w:rPr>
            </w:pPr>
            <w:hyperlink r:id="rId6" w:history="1">
              <w:r w:rsidR="00793F53" w:rsidRPr="0007387E">
                <w:rPr>
                  <w:rFonts w:ascii="Calibri" w:eastAsia="Times New Roman" w:hAnsi="Calibri" w:cs="Times New Roman"/>
                  <w:color w:val="32567A"/>
                  <w:lang w:eastAsia="it-IT"/>
                </w:rPr>
                <w:t>30-04-2020</w:t>
              </w:r>
            </w:hyperlink>
          </w:p>
        </w:tc>
        <w:tc>
          <w:tcPr>
            <w:tcW w:w="6527" w:type="dxa"/>
            <w:shd w:val="clear" w:color="auto" w:fill="F2F2F4"/>
            <w:vAlign w:val="center"/>
            <w:hideMark/>
          </w:tcPr>
          <w:p w:rsidR="00793F53" w:rsidRPr="0007387E" w:rsidRDefault="008D5D65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32567A"/>
                <w:lang w:eastAsia="it-IT"/>
              </w:rPr>
            </w:pPr>
            <w:hyperlink r:id="rId7" w:history="1">
              <w:r w:rsidR="00793F53" w:rsidRPr="0007387E">
                <w:rPr>
                  <w:rFonts w:ascii="Calibri" w:eastAsia="Times New Roman" w:hAnsi="Calibri" w:cs="Times New Roman"/>
                  <w:color w:val="32567A"/>
                  <w:lang w:eastAsia="it-IT"/>
                </w:rPr>
                <w:t xml:space="preserve">REGOLAMENTO COMUNALE PER IL SERVIZIO DI TRASPORTO SCOLASTICO. APPROVAZIONE MODIFICHE. </w:t>
              </w:r>
            </w:hyperlink>
          </w:p>
        </w:tc>
        <w:tc>
          <w:tcPr>
            <w:tcW w:w="1796" w:type="dxa"/>
            <w:shd w:val="clear" w:color="auto" w:fill="F2F2F4"/>
            <w:vAlign w:val="center"/>
            <w:hideMark/>
          </w:tcPr>
          <w:p w:rsidR="00793F53" w:rsidRPr="0007387E" w:rsidRDefault="00793F53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it-IT"/>
              </w:rPr>
            </w:pPr>
          </w:p>
        </w:tc>
      </w:tr>
      <w:tr w:rsidR="00793F53" w:rsidRPr="0007387E" w:rsidTr="00793F53">
        <w:trPr>
          <w:tblCellSpacing w:w="15" w:type="dxa"/>
          <w:jc w:val="center"/>
        </w:trPr>
        <w:tc>
          <w:tcPr>
            <w:tcW w:w="265" w:type="dxa"/>
            <w:shd w:val="clear" w:color="auto" w:fill="F2F2F4"/>
            <w:vAlign w:val="center"/>
            <w:hideMark/>
          </w:tcPr>
          <w:p w:rsidR="00793F53" w:rsidRPr="0007387E" w:rsidRDefault="008D5D65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it-IT"/>
              </w:rPr>
            </w:pPr>
            <w:hyperlink r:id="rId8" w:history="1">
              <w:r w:rsidR="00793F53" w:rsidRPr="0007387E">
                <w:rPr>
                  <w:rFonts w:ascii="Calibri" w:eastAsia="Times New Roman" w:hAnsi="Calibri" w:cs="Times New Roman"/>
                  <w:color w:val="32567A"/>
                  <w:lang w:eastAsia="it-IT"/>
                </w:rPr>
                <w:t>42</w:t>
              </w:r>
            </w:hyperlink>
          </w:p>
        </w:tc>
        <w:tc>
          <w:tcPr>
            <w:tcW w:w="900" w:type="dxa"/>
            <w:shd w:val="clear" w:color="auto" w:fill="F2F2F4"/>
            <w:vAlign w:val="center"/>
            <w:hideMark/>
          </w:tcPr>
          <w:p w:rsidR="00793F53" w:rsidRPr="0007387E" w:rsidRDefault="008D5D65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32567A"/>
                <w:lang w:eastAsia="it-IT"/>
              </w:rPr>
            </w:pPr>
            <w:hyperlink r:id="rId9" w:history="1">
              <w:r w:rsidR="00793F53" w:rsidRPr="0007387E">
                <w:rPr>
                  <w:rFonts w:ascii="Calibri" w:eastAsia="Times New Roman" w:hAnsi="Calibri" w:cs="Times New Roman"/>
                  <w:color w:val="32567A"/>
                  <w:lang w:eastAsia="it-IT"/>
                </w:rPr>
                <w:t>06-05-2020</w:t>
              </w:r>
            </w:hyperlink>
          </w:p>
        </w:tc>
        <w:tc>
          <w:tcPr>
            <w:tcW w:w="6527" w:type="dxa"/>
            <w:shd w:val="clear" w:color="auto" w:fill="F2F2F4"/>
            <w:vAlign w:val="center"/>
            <w:hideMark/>
          </w:tcPr>
          <w:p w:rsidR="00793F53" w:rsidRPr="0007387E" w:rsidRDefault="008D5D65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32567A"/>
                <w:lang w:eastAsia="it-IT"/>
              </w:rPr>
            </w:pPr>
            <w:hyperlink r:id="rId10" w:history="1">
              <w:r w:rsidR="00793F53" w:rsidRPr="0007387E">
                <w:rPr>
                  <w:rFonts w:ascii="Calibri" w:eastAsia="Times New Roman" w:hAnsi="Calibri" w:cs="Times New Roman"/>
                  <w:color w:val="32567A"/>
                  <w:lang w:eastAsia="it-IT"/>
                </w:rPr>
                <w:t>SERVIZIO DI GESTIONE DEI PARCHEGGI ED AREE DI SOSTA COMUNALI - AFFIDAMENTO IN HOUSE PROVIDING ALLA SOCIE</w:t>
              </w:r>
              <w:bookmarkStart w:id="0" w:name="_GoBack"/>
              <w:bookmarkEnd w:id="0"/>
              <w:r w:rsidR="00793F53" w:rsidRPr="0007387E">
                <w:rPr>
                  <w:rFonts w:ascii="Calibri" w:eastAsia="Times New Roman" w:hAnsi="Calibri" w:cs="Times New Roman"/>
                  <w:color w:val="32567A"/>
                  <w:lang w:eastAsia="it-IT"/>
                </w:rPr>
                <w:t>TÀ ACTA SPA (EX ARTT.5 E 192 DEL D.LGS 50/2016, COSÌ COME MODIFICATO E INTEGRATO CON D.LGS N.100/2017)</w:t>
              </w:r>
            </w:hyperlink>
          </w:p>
        </w:tc>
        <w:tc>
          <w:tcPr>
            <w:tcW w:w="1796" w:type="dxa"/>
            <w:shd w:val="clear" w:color="auto" w:fill="F2F2F4"/>
            <w:vAlign w:val="center"/>
            <w:hideMark/>
          </w:tcPr>
          <w:p w:rsidR="00793F53" w:rsidRPr="0007387E" w:rsidRDefault="00793F53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it-IT"/>
              </w:rPr>
            </w:pPr>
          </w:p>
        </w:tc>
      </w:tr>
      <w:tr w:rsidR="00793F53" w:rsidRPr="0007387E" w:rsidTr="00793F53">
        <w:trPr>
          <w:tblCellSpacing w:w="15" w:type="dxa"/>
          <w:jc w:val="center"/>
        </w:trPr>
        <w:tc>
          <w:tcPr>
            <w:tcW w:w="265" w:type="dxa"/>
            <w:shd w:val="clear" w:color="auto" w:fill="F2F2F4"/>
            <w:vAlign w:val="center"/>
          </w:tcPr>
          <w:p w:rsidR="00793F53" w:rsidRPr="0007387E" w:rsidRDefault="00793F53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32567A"/>
                <w:lang w:eastAsia="it-IT"/>
              </w:rPr>
            </w:pPr>
            <w:r w:rsidRPr="0007387E">
              <w:rPr>
                <w:rFonts w:ascii="Calibri" w:eastAsia="Times New Roman" w:hAnsi="Calibri" w:cs="Times New Roman"/>
                <w:color w:val="32567A"/>
                <w:lang w:eastAsia="it-IT"/>
              </w:rPr>
              <w:t>65</w:t>
            </w:r>
          </w:p>
        </w:tc>
        <w:tc>
          <w:tcPr>
            <w:tcW w:w="900" w:type="dxa"/>
            <w:shd w:val="clear" w:color="auto" w:fill="F2F2F4"/>
            <w:vAlign w:val="center"/>
          </w:tcPr>
          <w:p w:rsidR="00793F53" w:rsidRPr="0007387E" w:rsidRDefault="00793F53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32567A"/>
                <w:lang w:eastAsia="it-IT"/>
              </w:rPr>
            </w:pPr>
            <w:r w:rsidRPr="0007387E">
              <w:rPr>
                <w:rFonts w:ascii="Calibri" w:eastAsia="Times New Roman" w:hAnsi="Calibri" w:cs="Times New Roman"/>
                <w:color w:val="32567A"/>
                <w:lang w:eastAsia="it-IT"/>
              </w:rPr>
              <w:t>18-06-2020</w:t>
            </w:r>
          </w:p>
        </w:tc>
        <w:tc>
          <w:tcPr>
            <w:tcW w:w="6527" w:type="dxa"/>
            <w:shd w:val="clear" w:color="auto" w:fill="F2F2F4"/>
            <w:vAlign w:val="center"/>
          </w:tcPr>
          <w:p w:rsidR="00793F53" w:rsidRPr="0007387E" w:rsidRDefault="008D5D65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3366"/>
                <w:lang w:eastAsia="it-IT"/>
              </w:rPr>
              <w:t xml:space="preserve"> </w:t>
            </w:r>
            <w:r w:rsidRPr="008D5D65">
              <w:rPr>
                <w:rFonts w:ascii="Calibri" w:eastAsia="Times New Roman" w:hAnsi="Calibri" w:cs="Times New Roman"/>
                <w:color w:val="32567A"/>
                <w:lang w:eastAsia="it-IT"/>
              </w:rPr>
              <w:t>ADEGUAMENTO NORMATIVO DEL REGOLAMENTO DEGLI ASILI NIDO COMUNALE. APPROVAZIONE MODIFICA</w:t>
            </w:r>
          </w:p>
        </w:tc>
        <w:tc>
          <w:tcPr>
            <w:tcW w:w="1796" w:type="dxa"/>
            <w:shd w:val="clear" w:color="auto" w:fill="F2F2F4"/>
            <w:vAlign w:val="center"/>
          </w:tcPr>
          <w:p w:rsidR="00793F53" w:rsidRPr="0007387E" w:rsidRDefault="00793F53" w:rsidP="001E58B1">
            <w:pPr>
              <w:spacing w:after="0" w:line="240" w:lineRule="auto"/>
              <w:rPr>
                <w:rFonts w:ascii="Calibri" w:eastAsia="Times New Roman" w:hAnsi="Calibri" w:cs="Times New Roman"/>
                <w:color w:val="003366"/>
                <w:lang w:eastAsia="it-IT"/>
              </w:rPr>
            </w:pPr>
          </w:p>
        </w:tc>
      </w:tr>
    </w:tbl>
    <w:p w:rsidR="001E58B1" w:rsidRDefault="001E58B1"/>
    <w:sectPr w:rsidR="001E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1"/>
    <w:rsid w:val="0007387E"/>
    <w:rsid w:val="001E58B1"/>
    <w:rsid w:val="004348BA"/>
    <w:rsid w:val="004F0F8F"/>
    <w:rsid w:val="00793F53"/>
    <w:rsid w:val="008D5D65"/>
    <w:rsid w:val="00A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6AC8-14FE-4F0C-A592-2299813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E58B1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333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0" w:color="003366"/>
            <w:right w:val="single" w:sz="6" w:space="0" w:color="0033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e.potenza.it:8080/IterDelibere/MostraDelibera.do?id=33931&amp;tip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te.potenza.it:8080/IterDelibere/MostraDelibera.do?id=33600&amp;tipo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e.potenza.it:8080/IterDelibere/MostraDelibera.do?id=33600&amp;tipo=2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rete.potenza.it:8080/IterDelibere/MostraDelibera.do?id=33931&amp;tipo=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ete.potenza.it:8080/IterDelibere/MostraDelibera.do?id=33931&amp;tipo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2020-08-27T12:48:00Z</dcterms:created>
  <dcterms:modified xsi:type="dcterms:W3CDTF">2020-08-27T14:41:00Z</dcterms:modified>
</cp:coreProperties>
</file>